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1751B" w:rsidRDefault="0021751B" w:rsidP="0021751B">
      <w:pPr>
        <w:pStyle w:val="NormalWeb"/>
        <w:spacing w:before="2" w:after="2"/>
        <w:jc w:val="center"/>
        <w:rPr>
          <w:sz w:val="24"/>
        </w:rPr>
      </w:pPr>
    </w:p>
    <w:p w:rsidR="0021751B" w:rsidRDefault="0021751B" w:rsidP="0021751B">
      <w:pPr>
        <w:pStyle w:val="NormalWeb"/>
        <w:spacing w:before="2" w:after="2"/>
        <w:jc w:val="center"/>
        <w:rPr>
          <w:sz w:val="24"/>
        </w:rPr>
      </w:pPr>
    </w:p>
    <w:p w:rsidR="0021751B" w:rsidRDefault="0021751B" w:rsidP="0021751B">
      <w:pPr>
        <w:pStyle w:val="NormalWeb"/>
        <w:spacing w:before="2" w:after="2"/>
        <w:jc w:val="center"/>
        <w:rPr>
          <w:sz w:val="24"/>
        </w:rPr>
      </w:pPr>
    </w:p>
    <w:p w:rsidR="0021751B" w:rsidRPr="0021751B" w:rsidRDefault="0021751B" w:rsidP="0021751B">
      <w:pPr>
        <w:pStyle w:val="NormalWeb"/>
        <w:spacing w:before="2" w:after="2"/>
        <w:jc w:val="center"/>
        <w:rPr>
          <w:sz w:val="24"/>
        </w:rPr>
      </w:pPr>
      <w:r w:rsidRPr="0021751B">
        <w:rPr>
          <w:sz w:val="24"/>
        </w:rPr>
        <w:t>Auxiliary material for</w:t>
      </w:r>
    </w:p>
    <w:p w:rsidR="0021751B" w:rsidRPr="0021751B" w:rsidRDefault="0021751B" w:rsidP="0021751B">
      <w:pPr>
        <w:pStyle w:val="NormalWeb"/>
        <w:spacing w:before="2" w:after="2"/>
        <w:jc w:val="center"/>
        <w:rPr>
          <w:sz w:val="24"/>
        </w:rPr>
      </w:pPr>
    </w:p>
    <w:p w:rsidR="0021751B" w:rsidRPr="0021751B" w:rsidRDefault="0021751B" w:rsidP="0021751B">
      <w:pPr>
        <w:spacing w:after="0" w:line="480" w:lineRule="auto"/>
        <w:jc w:val="center"/>
        <w:rPr>
          <w:rFonts w:ascii="Times" w:hAnsi="Times"/>
          <w:vertAlign w:val="subscript"/>
        </w:rPr>
      </w:pPr>
      <w:r w:rsidRPr="0021751B">
        <w:rPr>
          <w:rFonts w:ascii="Times" w:hAnsi="Times"/>
        </w:rPr>
        <w:t>Constraints on the composition of the Aleutian arc lower crust from V</w:t>
      </w:r>
      <w:r w:rsidRPr="0021751B">
        <w:rPr>
          <w:rFonts w:ascii="Times" w:hAnsi="Times"/>
          <w:vertAlign w:val="subscript"/>
        </w:rPr>
        <w:t>P</w:t>
      </w:r>
      <w:r w:rsidRPr="0021751B">
        <w:rPr>
          <w:rFonts w:ascii="Times" w:hAnsi="Times"/>
        </w:rPr>
        <w:t>/V</w:t>
      </w:r>
      <w:r w:rsidRPr="0021751B">
        <w:rPr>
          <w:rFonts w:ascii="Times" w:hAnsi="Times"/>
          <w:vertAlign w:val="subscript"/>
        </w:rPr>
        <w:t>S</w:t>
      </w:r>
    </w:p>
    <w:p w:rsidR="0021751B" w:rsidRPr="0021751B" w:rsidRDefault="0021751B" w:rsidP="0021751B">
      <w:pPr>
        <w:pStyle w:val="NormalWeb"/>
        <w:spacing w:before="2" w:after="2"/>
        <w:jc w:val="center"/>
        <w:rPr>
          <w:sz w:val="24"/>
        </w:rPr>
      </w:pPr>
    </w:p>
    <w:p w:rsidR="0021751B" w:rsidRPr="0021751B" w:rsidRDefault="0021751B" w:rsidP="0021751B">
      <w:pPr>
        <w:spacing w:after="0" w:line="480" w:lineRule="auto"/>
        <w:jc w:val="center"/>
        <w:rPr>
          <w:rFonts w:ascii="Times" w:hAnsi="Times"/>
          <w:vertAlign w:val="superscript"/>
        </w:rPr>
      </w:pPr>
      <w:r w:rsidRPr="0021751B">
        <w:rPr>
          <w:rFonts w:ascii="Times" w:hAnsi="Times"/>
        </w:rPr>
        <w:t>Donna J. Shillington</w:t>
      </w:r>
      <w:r w:rsidRPr="0021751B">
        <w:rPr>
          <w:rFonts w:ascii="Times" w:hAnsi="Times"/>
          <w:vertAlign w:val="superscript"/>
        </w:rPr>
        <w:t>1*</w:t>
      </w:r>
      <w:r w:rsidRPr="0021751B">
        <w:rPr>
          <w:rFonts w:ascii="Times" w:hAnsi="Times"/>
        </w:rPr>
        <w:t>, Harm J.A. Van Avendonk</w:t>
      </w:r>
      <w:r w:rsidRPr="0021751B">
        <w:rPr>
          <w:rFonts w:ascii="Times" w:hAnsi="Times"/>
          <w:vertAlign w:val="superscript"/>
        </w:rPr>
        <w:t>2</w:t>
      </w:r>
      <w:r w:rsidRPr="0021751B">
        <w:rPr>
          <w:rFonts w:ascii="Times" w:hAnsi="Times"/>
        </w:rPr>
        <w:t>, Mark D. Behn</w:t>
      </w:r>
      <w:r w:rsidRPr="0021751B">
        <w:rPr>
          <w:rFonts w:ascii="Times" w:hAnsi="Times"/>
          <w:vertAlign w:val="superscript"/>
        </w:rPr>
        <w:t>3</w:t>
      </w:r>
      <w:r w:rsidRPr="0021751B">
        <w:rPr>
          <w:rFonts w:ascii="Times" w:hAnsi="Times"/>
        </w:rPr>
        <w:t>, Peter B. Kelemen</w:t>
      </w:r>
      <w:r w:rsidRPr="0021751B">
        <w:rPr>
          <w:rFonts w:ascii="Times" w:hAnsi="Times"/>
          <w:vertAlign w:val="superscript"/>
        </w:rPr>
        <w:t>1</w:t>
      </w:r>
      <w:r w:rsidRPr="0021751B">
        <w:rPr>
          <w:rFonts w:ascii="Times" w:hAnsi="Times"/>
        </w:rPr>
        <w:t xml:space="preserve"> Oliver Jagoutz</w:t>
      </w:r>
      <w:r w:rsidRPr="0021751B">
        <w:rPr>
          <w:rFonts w:ascii="Times" w:hAnsi="Times"/>
          <w:vertAlign w:val="superscript"/>
        </w:rPr>
        <w:t>4</w:t>
      </w:r>
    </w:p>
    <w:p w:rsidR="0021751B" w:rsidRPr="0021751B" w:rsidRDefault="0021751B" w:rsidP="0021751B">
      <w:pPr>
        <w:spacing w:after="0" w:line="480" w:lineRule="auto"/>
        <w:jc w:val="center"/>
        <w:rPr>
          <w:rFonts w:ascii="Times" w:hAnsi="Times"/>
        </w:rPr>
      </w:pPr>
    </w:p>
    <w:p w:rsidR="0021751B" w:rsidRPr="0021751B" w:rsidRDefault="0021751B" w:rsidP="0021751B">
      <w:pPr>
        <w:spacing w:after="0" w:line="480" w:lineRule="auto"/>
        <w:jc w:val="center"/>
        <w:rPr>
          <w:rFonts w:ascii="Times" w:hAnsi="Times"/>
        </w:rPr>
      </w:pPr>
      <w:r w:rsidRPr="0021751B">
        <w:rPr>
          <w:rFonts w:ascii="Times" w:hAnsi="Times"/>
          <w:vertAlign w:val="superscript"/>
        </w:rPr>
        <w:t>1</w:t>
      </w:r>
      <w:r w:rsidRPr="0021751B">
        <w:rPr>
          <w:rFonts w:ascii="Times" w:hAnsi="Times"/>
        </w:rPr>
        <w:t>Lamont-Doherty Earth Observatory of Columbia University, 61 Route 9W, Palisades, NY</w:t>
      </w:r>
      <w:r w:rsidRPr="0021751B">
        <w:rPr>
          <w:rFonts w:ascii="Times" w:hAnsi="Times"/>
          <w:vertAlign w:val="superscript"/>
        </w:rPr>
        <w:t>2</w:t>
      </w:r>
      <w:r w:rsidRPr="0021751B">
        <w:rPr>
          <w:rFonts w:ascii="Times" w:hAnsi="Times"/>
        </w:rPr>
        <w:t>Institute for Geophysics, University of Texas, Austin, TX</w:t>
      </w:r>
    </w:p>
    <w:p w:rsidR="0021751B" w:rsidRPr="0021751B" w:rsidRDefault="0021751B" w:rsidP="0021751B">
      <w:pPr>
        <w:spacing w:after="0" w:line="480" w:lineRule="auto"/>
        <w:jc w:val="center"/>
        <w:rPr>
          <w:rFonts w:ascii="Times" w:hAnsi="Times"/>
        </w:rPr>
      </w:pPr>
      <w:r w:rsidRPr="0021751B">
        <w:rPr>
          <w:rFonts w:ascii="Times" w:hAnsi="Times"/>
          <w:vertAlign w:val="superscript"/>
        </w:rPr>
        <w:t>3</w:t>
      </w:r>
      <w:r w:rsidRPr="0021751B">
        <w:rPr>
          <w:rFonts w:ascii="Times" w:hAnsi="Times"/>
        </w:rPr>
        <w:t>Woods Hole Oceanographic Institution, Woods Hole, MA</w:t>
      </w:r>
    </w:p>
    <w:p w:rsidR="0021751B" w:rsidRPr="0021751B" w:rsidRDefault="0021751B" w:rsidP="0021751B">
      <w:pPr>
        <w:spacing w:after="0" w:line="480" w:lineRule="auto"/>
        <w:jc w:val="center"/>
        <w:rPr>
          <w:rFonts w:ascii="Times" w:hAnsi="Times"/>
        </w:rPr>
      </w:pPr>
      <w:r w:rsidRPr="0021751B">
        <w:rPr>
          <w:rFonts w:ascii="Times" w:hAnsi="Times"/>
          <w:vertAlign w:val="superscript"/>
        </w:rPr>
        <w:t>4</w:t>
      </w:r>
      <w:r w:rsidRPr="0021751B">
        <w:rPr>
          <w:rFonts w:ascii="Times" w:hAnsi="Times"/>
        </w:rPr>
        <w:t>Massachusetts Institute for Technology, Boston, MA</w:t>
      </w:r>
    </w:p>
    <w:p w:rsidR="0021751B" w:rsidRPr="0021751B" w:rsidRDefault="0021751B" w:rsidP="0021751B">
      <w:pPr>
        <w:spacing w:after="0" w:line="480" w:lineRule="auto"/>
        <w:jc w:val="center"/>
        <w:rPr>
          <w:rFonts w:ascii="Times" w:hAnsi="Times"/>
        </w:rPr>
      </w:pPr>
      <w:r w:rsidRPr="0021751B">
        <w:rPr>
          <w:rFonts w:ascii="Times" w:hAnsi="Times"/>
        </w:rPr>
        <w:t xml:space="preserve">* </w:t>
      </w:r>
      <w:hyperlink r:id="rId4" w:history="1">
        <w:r w:rsidRPr="0021751B">
          <w:rPr>
            <w:rStyle w:val="Hyperlink"/>
            <w:rFonts w:ascii="Times" w:hAnsi="Times"/>
          </w:rPr>
          <w:t>djs@ldeo.columbia.edu</w:t>
        </w:r>
      </w:hyperlink>
      <w:r w:rsidRPr="0021751B">
        <w:rPr>
          <w:rFonts w:ascii="Times" w:hAnsi="Times"/>
        </w:rPr>
        <w:t>, +1 845-365-8818</w:t>
      </w:r>
    </w:p>
    <w:p w:rsidR="0021751B" w:rsidRDefault="0021751B" w:rsidP="0021751B">
      <w:pPr>
        <w:pStyle w:val="NormalWeb"/>
        <w:spacing w:before="2" w:after="2"/>
        <w:jc w:val="center"/>
        <w:rPr>
          <w:i/>
          <w:sz w:val="24"/>
        </w:rPr>
      </w:pPr>
    </w:p>
    <w:p w:rsidR="0021751B" w:rsidRDefault="0021751B" w:rsidP="0021751B">
      <w:pPr>
        <w:pStyle w:val="NormalWeb"/>
        <w:spacing w:before="2" w:after="2"/>
        <w:jc w:val="center"/>
        <w:rPr>
          <w:i/>
          <w:sz w:val="24"/>
        </w:rPr>
      </w:pPr>
    </w:p>
    <w:p w:rsidR="0021751B" w:rsidRPr="0021751B" w:rsidRDefault="0021751B" w:rsidP="0021751B">
      <w:pPr>
        <w:pStyle w:val="NormalWeb"/>
        <w:spacing w:before="2" w:after="2"/>
        <w:jc w:val="center"/>
        <w:rPr>
          <w:sz w:val="24"/>
        </w:rPr>
      </w:pPr>
      <w:r w:rsidRPr="0021751B">
        <w:rPr>
          <w:i/>
          <w:sz w:val="24"/>
        </w:rPr>
        <w:t>Geophysical Research Letters</w:t>
      </w:r>
      <w:r>
        <w:rPr>
          <w:sz w:val="24"/>
        </w:rPr>
        <w:t>, 2013</w:t>
      </w:r>
    </w:p>
    <w:p w:rsidR="0021751B" w:rsidRDefault="0021751B" w:rsidP="0021751B">
      <w:pPr>
        <w:pStyle w:val="NormalWeb"/>
        <w:spacing w:before="2" w:after="2"/>
        <w:rPr>
          <w:sz w:val="24"/>
        </w:rPr>
      </w:pPr>
      <w:r>
        <w:rPr>
          <w:i/>
          <w:sz w:val="24"/>
        </w:rPr>
        <w:br w:type="page"/>
      </w:r>
      <w:r>
        <w:rPr>
          <w:sz w:val="24"/>
        </w:rPr>
        <w:t>Introduction</w:t>
      </w:r>
    </w:p>
    <w:p w:rsidR="0021751B" w:rsidRDefault="0021751B" w:rsidP="0021751B">
      <w:pPr>
        <w:pStyle w:val="NormalWeb"/>
        <w:spacing w:before="2" w:after="2"/>
        <w:rPr>
          <w:sz w:val="24"/>
        </w:rPr>
      </w:pPr>
    </w:p>
    <w:p w:rsidR="0021751B" w:rsidRDefault="0021751B" w:rsidP="0021751B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The supplementary material comprises a single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file (shillington_suppl_material_rev_14march13.pdf) with text and figures documenting the seismic data and analysis underpinning this study as well as more details on </w:t>
      </w:r>
      <w:proofErr w:type="spellStart"/>
      <w:r>
        <w:rPr>
          <w:sz w:val="24"/>
        </w:rPr>
        <w:t>petrological</w:t>
      </w:r>
      <w:proofErr w:type="spellEnd"/>
      <w:r>
        <w:rPr>
          <w:sz w:val="24"/>
        </w:rPr>
        <w:t xml:space="preserve"> modeling done in support of this study. </w:t>
      </w:r>
    </w:p>
    <w:p w:rsidR="0021751B" w:rsidRDefault="0021751B" w:rsidP="0021751B">
      <w:pPr>
        <w:pStyle w:val="NormalWeb"/>
        <w:spacing w:before="2" w:after="2"/>
        <w:rPr>
          <w:sz w:val="24"/>
        </w:rPr>
      </w:pPr>
    </w:p>
    <w:p w:rsidR="0021751B" w:rsidRPr="0021751B" w:rsidRDefault="0021751B" w:rsidP="0021751B">
      <w:pPr>
        <w:pStyle w:val="NormalWeb"/>
        <w:spacing w:before="2" w:after="2"/>
        <w:rPr>
          <w:sz w:val="24"/>
        </w:rPr>
      </w:pPr>
    </w:p>
    <w:p w:rsidR="0013314E" w:rsidRPr="0021751B" w:rsidRDefault="0021751B" w:rsidP="0021751B">
      <w:pPr>
        <w:jc w:val="center"/>
        <w:rPr>
          <w:rFonts w:ascii="Times" w:hAnsi="Times"/>
        </w:rPr>
      </w:pPr>
    </w:p>
    <w:sectPr w:rsidR="0013314E" w:rsidRPr="0021751B" w:rsidSect="00DD6C86">
      <w:pgSz w:w="12240" w:h="15840"/>
      <w:pgMar w:top="1440" w:right="1440" w:bottom="1440" w:left="144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1751B"/>
    <w:rsid w:val="0021751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E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1751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217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js@ldeo.columbia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711</Characters>
  <Application>Microsoft Macintosh Word</Application>
  <DocSecurity>0</DocSecurity>
  <Lines>5</Lines>
  <Paragraphs>1</Paragraphs>
  <ScaleCrop>false</ScaleCrop>
  <Company>Lamont-Doherty Earth Observatory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Shillington</dc:creator>
  <cp:keywords/>
  <cp:lastModifiedBy>Donna Shillington</cp:lastModifiedBy>
  <cp:revision>1</cp:revision>
  <dcterms:created xsi:type="dcterms:W3CDTF">2013-03-15T13:52:00Z</dcterms:created>
  <dcterms:modified xsi:type="dcterms:W3CDTF">2013-03-15T14:01:00Z</dcterms:modified>
</cp:coreProperties>
</file>